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545025" w:rsidP="00875196">
            <w:pPr>
              <w:pStyle w:val="Title"/>
              <w:jc w:val="left"/>
              <w:rPr>
                <w:b/>
              </w:rPr>
            </w:pPr>
            <w:r>
              <w:rPr>
                <w:b/>
              </w:rPr>
              <w:t>16BC2001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545025" w:rsidP="00875196">
            <w:pPr>
              <w:pStyle w:val="Title"/>
              <w:jc w:val="left"/>
              <w:rPr>
                <w:b/>
              </w:rPr>
            </w:pPr>
            <w:r>
              <w:rPr>
                <w:b/>
              </w:rPr>
              <w:t>PRINCIPLES OF ACCOUNTANCY</w:t>
            </w:r>
            <w:bookmarkStart w:id="0" w:name="_GoBack"/>
            <w:bookmarkEnd w:id="0"/>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Pr="00A0490C" w:rsidRDefault="005527A4" w:rsidP="005527A4">
      <w:pPr>
        <w:pStyle w:val="Title"/>
        <w:jc w:val="left"/>
        <w:rPr>
          <w:b/>
          <w:sz w:val="14"/>
        </w:rPr>
      </w:pPr>
    </w:p>
    <w:p w:rsidR="008C7BA2" w:rsidRPr="004D749B" w:rsidRDefault="008C7BA2" w:rsidP="004D749B">
      <w:pPr>
        <w:jc w:val="center"/>
        <w:rPr>
          <w:b/>
          <w:u w:val="single"/>
        </w:rPr>
      </w:pPr>
      <w:r w:rsidRPr="004D749B">
        <w:rPr>
          <w:b/>
          <w:u w:val="single"/>
        </w:rPr>
        <w:t>ANSWER ALL QUESTIONS (5 x 20 = 100 Marks)</w:t>
      </w:r>
    </w:p>
    <w:p w:rsidR="008C7BA2" w:rsidRPr="00A0490C" w:rsidRDefault="008C7BA2" w:rsidP="004D749B">
      <w:pPr>
        <w:rPr>
          <w:sz w:val="18"/>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720"/>
        <w:gridCol w:w="6930"/>
        <w:gridCol w:w="1170"/>
        <w:gridCol w:w="950"/>
      </w:tblGrid>
      <w:tr w:rsidR="008C7BA2" w:rsidRPr="004D749B" w:rsidTr="00A0490C">
        <w:trPr>
          <w:trHeight w:val="132"/>
        </w:trPr>
        <w:tc>
          <w:tcPr>
            <w:tcW w:w="810" w:type="dxa"/>
            <w:shd w:val="clear" w:color="auto" w:fill="auto"/>
          </w:tcPr>
          <w:p w:rsidR="008C7BA2" w:rsidRPr="004D749B" w:rsidRDefault="008C7BA2" w:rsidP="004D749B">
            <w:pPr>
              <w:jc w:val="center"/>
              <w:rPr>
                <w:b/>
              </w:rPr>
            </w:pPr>
            <w:r w:rsidRPr="004D749B">
              <w:rPr>
                <w:b/>
              </w:rPr>
              <w:t>Q. No.</w:t>
            </w:r>
          </w:p>
        </w:tc>
        <w:tc>
          <w:tcPr>
            <w:tcW w:w="720" w:type="dxa"/>
            <w:shd w:val="clear" w:color="auto" w:fill="auto"/>
          </w:tcPr>
          <w:p w:rsidR="008C7BA2" w:rsidRPr="004D749B" w:rsidRDefault="008C7BA2" w:rsidP="004D749B">
            <w:pPr>
              <w:jc w:val="center"/>
              <w:rPr>
                <w:b/>
              </w:rPr>
            </w:pPr>
            <w:r w:rsidRPr="004D749B">
              <w:rPr>
                <w:b/>
              </w:rPr>
              <w:t>Sub Div.</w:t>
            </w:r>
          </w:p>
        </w:tc>
        <w:tc>
          <w:tcPr>
            <w:tcW w:w="6930" w:type="dxa"/>
            <w:shd w:val="clear" w:color="auto" w:fill="auto"/>
          </w:tcPr>
          <w:p w:rsidR="008C7BA2" w:rsidRPr="004D749B" w:rsidRDefault="008C7BA2" w:rsidP="004D749B">
            <w:pPr>
              <w:jc w:val="center"/>
              <w:rPr>
                <w:b/>
              </w:rPr>
            </w:pPr>
            <w:r w:rsidRPr="004D749B">
              <w:rPr>
                <w:b/>
              </w:rPr>
              <w:t>Questions</w:t>
            </w:r>
          </w:p>
        </w:tc>
        <w:tc>
          <w:tcPr>
            <w:tcW w:w="1170" w:type="dxa"/>
            <w:shd w:val="clear" w:color="auto" w:fill="auto"/>
          </w:tcPr>
          <w:p w:rsidR="008C7BA2" w:rsidRPr="004D749B" w:rsidRDefault="008C7BA2" w:rsidP="004D749B">
            <w:pPr>
              <w:jc w:val="center"/>
              <w:rPr>
                <w:b/>
              </w:rPr>
            </w:pPr>
            <w:r w:rsidRPr="004D749B">
              <w:rPr>
                <w:b/>
              </w:rPr>
              <w:t>Course</w:t>
            </w:r>
          </w:p>
          <w:p w:rsidR="008C7BA2" w:rsidRPr="004D749B" w:rsidRDefault="008C7BA2" w:rsidP="004D749B">
            <w:pPr>
              <w:jc w:val="center"/>
              <w:rPr>
                <w:b/>
              </w:rPr>
            </w:pPr>
            <w:r w:rsidRPr="004D749B">
              <w:rPr>
                <w:b/>
              </w:rPr>
              <w:t>Outcome</w:t>
            </w:r>
          </w:p>
        </w:tc>
        <w:tc>
          <w:tcPr>
            <w:tcW w:w="950" w:type="dxa"/>
            <w:shd w:val="clear" w:color="auto" w:fill="auto"/>
          </w:tcPr>
          <w:p w:rsidR="008C7BA2" w:rsidRPr="004D749B" w:rsidRDefault="008C7BA2" w:rsidP="004D749B">
            <w:pPr>
              <w:jc w:val="center"/>
              <w:rPr>
                <w:b/>
              </w:rPr>
            </w:pPr>
            <w:r w:rsidRPr="004D749B">
              <w:rPr>
                <w:b/>
              </w:rPr>
              <w:t>Marks</w:t>
            </w:r>
          </w:p>
        </w:tc>
      </w:tr>
      <w:tr w:rsidR="008C7BA2" w:rsidRPr="004D749B" w:rsidTr="00A0490C">
        <w:trPr>
          <w:trHeight w:val="90"/>
        </w:trPr>
        <w:tc>
          <w:tcPr>
            <w:tcW w:w="810" w:type="dxa"/>
            <w:shd w:val="clear" w:color="auto" w:fill="auto"/>
          </w:tcPr>
          <w:p w:rsidR="008C7BA2" w:rsidRPr="004D749B" w:rsidRDefault="008C7BA2" w:rsidP="004D749B">
            <w:pPr>
              <w:jc w:val="center"/>
            </w:pPr>
            <w:r w:rsidRPr="004D749B">
              <w:t>1.</w:t>
            </w:r>
          </w:p>
        </w:tc>
        <w:tc>
          <w:tcPr>
            <w:tcW w:w="720" w:type="dxa"/>
            <w:shd w:val="clear" w:color="auto" w:fill="auto"/>
          </w:tcPr>
          <w:p w:rsidR="008C7BA2" w:rsidRPr="004D749B" w:rsidRDefault="008C7BA2" w:rsidP="004D749B"/>
        </w:tc>
        <w:tc>
          <w:tcPr>
            <w:tcW w:w="6930" w:type="dxa"/>
            <w:shd w:val="clear" w:color="auto" w:fill="auto"/>
          </w:tcPr>
          <w:p w:rsidR="008C7BA2" w:rsidRPr="004D749B" w:rsidRDefault="00287D2A" w:rsidP="001910C1">
            <w:pPr>
              <w:jc w:val="both"/>
            </w:pPr>
            <w:r w:rsidRPr="004D749B">
              <w:t>What are Accounting Standards?  Explain in detail the importance of Accounting standards</w:t>
            </w:r>
          </w:p>
        </w:tc>
        <w:tc>
          <w:tcPr>
            <w:tcW w:w="1170" w:type="dxa"/>
            <w:shd w:val="clear" w:color="auto" w:fill="auto"/>
          </w:tcPr>
          <w:p w:rsidR="008C7BA2" w:rsidRPr="004D749B" w:rsidRDefault="00DA3B84" w:rsidP="004D749B">
            <w:pPr>
              <w:jc w:val="center"/>
            </w:pPr>
            <w:r w:rsidRPr="004D749B">
              <w:t>CO1</w:t>
            </w:r>
          </w:p>
        </w:tc>
        <w:tc>
          <w:tcPr>
            <w:tcW w:w="950" w:type="dxa"/>
            <w:shd w:val="clear" w:color="auto" w:fill="auto"/>
          </w:tcPr>
          <w:p w:rsidR="008C7BA2" w:rsidRPr="004D749B" w:rsidRDefault="00DA3B84" w:rsidP="004D749B">
            <w:pPr>
              <w:jc w:val="center"/>
            </w:pPr>
            <w:r w:rsidRPr="004D749B">
              <w:t>20</w:t>
            </w:r>
          </w:p>
        </w:tc>
      </w:tr>
      <w:tr w:rsidR="008C7BA2" w:rsidRPr="004D749B" w:rsidTr="008C7BA2">
        <w:trPr>
          <w:trHeight w:val="90"/>
        </w:trPr>
        <w:tc>
          <w:tcPr>
            <w:tcW w:w="10580" w:type="dxa"/>
            <w:gridSpan w:val="5"/>
            <w:shd w:val="clear" w:color="auto" w:fill="auto"/>
          </w:tcPr>
          <w:p w:rsidR="008C7BA2" w:rsidRPr="004D749B" w:rsidRDefault="008C7BA2" w:rsidP="004D749B">
            <w:pPr>
              <w:jc w:val="center"/>
            </w:pPr>
            <w:r w:rsidRPr="004D749B">
              <w:t>(OR)</w:t>
            </w:r>
          </w:p>
        </w:tc>
      </w:tr>
      <w:tr w:rsidR="008C7BA2" w:rsidRPr="004D749B" w:rsidTr="00A0490C">
        <w:trPr>
          <w:trHeight w:val="90"/>
        </w:trPr>
        <w:tc>
          <w:tcPr>
            <w:tcW w:w="810" w:type="dxa"/>
            <w:shd w:val="clear" w:color="auto" w:fill="auto"/>
          </w:tcPr>
          <w:p w:rsidR="008C7BA2" w:rsidRPr="004D749B" w:rsidRDefault="008C7BA2" w:rsidP="004D749B">
            <w:pPr>
              <w:jc w:val="center"/>
            </w:pPr>
            <w:r w:rsidRPr="004D749B">
              <w:t>2.</w:t>
            </w:r>
          </w:p>
        </w:tc>
        <w:tc>
          <w:tcPr>
            <w:tcW w:w="720" w:type="dxa"/>
            <w:shd w:val="clear" w:color="auto" w:fill="auto"/>
          </w:tcPr>
          <w:p w:rsidR="008C7BA2" w:rsidRPr="004D749B" w:rsidRDefault="008C7BA2" w:rsidP="004D749B"/>
        </w:tc>
        <w:tc>
          <w:tcPr>
            <w:tcW w:w="6930" w:type="dxa"/>
            <w:shd w:val="clear" w:color="auto" w:fill="auto"/>
          </w:tcPr>
          <w:p w:rsidR="00DA3B84" w:rsidRPr="004D749B" w:rsidRDefault="00DA3B84" w:rsidP="004D749B">
            <w:r w:rsidRPr="004D749B">
              <w:t>Journalize the following transactions, Post it in the Ledger and generate Trial Balance as on 31</w:t>
            </w:r>
            <w:r w:rsidRPr="004D749B">
              <w:rPr>
                <w:vertAlign w:val="superscript"/>
              </w:rPr>
              <w:t>st</w:t>
            </w:r>
            <w:r w:rsidRPr="004D749B">
              <w:t xml:space="preserve"> December 2015</w:t>
            </w:r>
          </w:p>
          <w:p w:rsidR="00DA3B84" w:rsidRPr="00AB4D8D" w:rsidRDefault="00DA3B84" w:rsidP="004D749B">
            <w:pPr>
              <w:rPr>
                <w:b/>
              </w:rPr>
            </w:pPr>
            <w:r w:rsidRPr="00AB4D8D">
              <w:rPr>
                <w:b/>
              </w:rPr>
              <w:t>2015</w:t>
            </w:r>
          </w:p>
          <w:p w:rsidR="00DA3B84" w:rsidRPr="004D749B" w:rsidRDefault="00DA3B84" w:rsidP="004D749B">
            <w:r w:rsidRPr="00AB4D8D">
              <w:rPr>
                <w:b/>
              </w:rPr>
              <w:t>December</w:t>
            </w:r>
            <w:r w:rsidRPr="004D749B">
              <w:t xml:space="preserve">   5. Bought goods for cash from Mr. Suresh   Rs.1700</w:t>
            </w:r>
          </w:p>
          <w:p w:rsidR="00DA3B84" w:rsidRPr="004D749B" w:rsidRDefault="00DA3B84" w:rsidP="004D749B">
            <w:r w:rsidRPr="004D749B">
              <w:t xml:space="preserve">                    9.</w:t>
            </w:r>
            <w:r w:rsidR="00AB4D8D">
              <w:t xml:space="preserve"> </w:t>
            </w:r>
            <w:r w:rsidRPr="004D749B">
              <w:t>Sold goods to Selvam on credit  Rs.1700</w:t>
            </w:r>
          </w:p>
          <w:p w:rsidR="00DA3B84" w:rsidRPr="004D749B" w:rsidRDefault="00AB4D8D" w:rsidP="004D749B">
            <w:r>
              <w:t xml:space="preserve">                  10. </w:t>
            </w:r>
            <w:r w:rsidR="00DA3B84" w:rsidRPr="004D749B">
              <w:t>Returned damaged goods to Mr.Richard  Rs.500</w:t>
            </w:r>
          </w:p>
          <w:p w:rsidR="00DA3B84" w:rsidRPr="004D749B" w:rsidRDefault="00AB4D8D" w:rsidP="004D749B">
            <w:r>
              <w:t xml:space="preserve">                  </w:t>
            </w:r>
            <w:r w:rsidR="00DA3B84" w:rsidRPr="004D749B">
              <w:t>11. Paid wages  Rs.850</w:t>
            </w:r>
          </w:p>
          <w:p w:rsidR="00DA3B84" w:rsidRPr="004D749B" w:rsidRDefault="00AB4D8D" w:rsidP="004D749B">
            <w:r>
              <w:t xml:space="preserve">                  </w:t>
            </w:r>
            <w:r w:rsidR="00DA3B84" w:rsidRPr="004D749B">
              <w:t>15.</w:t>
            </w:r>
            <w:r>
              <w:t xml:space="preserve"> </w:t>
            </w:r>
            <w:r w:rsidR="00DA3B84" w:rsidRPr="004D749B">
              <w:t>Received Commission Rs. 7000</w:t>
            </w:r>
          </w:p>
          <w:p w:rsidR="00DA3B84" w:rsidRPr="004D749B" w:rsidRDefault="00AB4D8D" w:rsidP="004D749B">
            <w:r>
              <w:t xml:space="preserve">                  </w:t>
            </w:r>
            <w:r w:rsidR="00DA3B84" w:rsidRPr="004D749B">
              <w:t>18. Sold goods to Kumar for Cash Rs.2000</w:t>
            </w:r>
          </w:p>
          <w:p w:rsidR="00DA3B84" w:rsidRPr="004D749B" w:rsidRDefault="00AB4D8D" w:rsidP="004D749B">
            <w:r>
              <w:t xml:space="preserve">                  </w:t>
            </w:r>
            <w:r w:rsidR="00DA3B84" w:rsidRPr="004D749B">
              <w:t>20. Cash Sales Rs. 50000</w:t>
            </w:r>
          </w:p>
          <w:p w:rsidR="00AB4D8D" w:rsidRDefault="00AB4D8D" w:rsidP="004D749B">
            <w:r>
              <w:t xml:space="preserve">                  </w:t>
            </w:r>
            <w:r w:rsidR="00DA3B84" w:rsidRPr="004D749B">
              <w:t xml:space="preserve">24. Received Five Chairs from Godrej &amp; Co at Rs. 45 </w:t>
            </w:r>
            <w:r>
              <w:t xml:space="preserve"> </w:t>
            </w:r>
          </w:p>
          <w:p w:rsidR="00DA3B84" w:rsidRPr="004D749B" w:rsidRDefault="00AB4D8D" w:rsidP="004D749B">
            <w:r>
              <w:t xml:space="preserve">                        </w:t>
            </w:r>
            <w:r w:rsidR="00DA3B84" w:rsidRPr="004D749B">
              <w:t>per chair</w:t>
            </w:r>
          </w:p>
          <w:p w:rsidR="00DA3B84" w:rsidRPr="004D749B" w:rsidRDefault="00AB4D8D" w:rsidP="004D749B">
            <w:r>
              <w:t xml:space="preserve">                  </w:t>
            </w:r>
            <w:r w:rsidR="00DA3B84" w:rsidRPr="004D749B">
              <w:t>29. Paid Godrej &amp; Co cash for five chairs</w:t>
            </w:r>
          </w:p>
          <w:p w:rsidR="008C7BA2" w:rsidRPr="004D749B" w:rsidRDefault="00AB4D8D" w:rsidP="004D749B">
            <w:r>
              <w:t xml:space="preserve">                  </w:t>
            </w:r>
            <w:r w:rsidR="00DA3B84" w:rsidRPr="004D749B">
              <w:t>31. Paid Rent Rs. 2500</w:t>
            </w:r>
          </w:p>
        </w:tc>
        <w:tc>
          <w:tcPr>
            <w:tcW w:w="1170" w:type="dxa"/>
            <w:shd w:val="clear" w:color="auto" w:fill="auto"/>
          </w:tcPr>
          <w:p w:rsidR="008C7BA2" w:rsidRPr="004D749B" w:rsidRDefault="00DA3B84" w:rsidP="004D749B">
            <w:pPr>
              <w:jc w:val="center"/>
            </w:pPr>
            <w:r w:rsidRPr="004D749B">
              <w:t>CO3</w:t>
            </w:r>
          </w:p>
        </w:tc>
        <w:tc>
          <w:tcPr>
            <w:tcW w:w="950" w:type="dxa"/>
            <w:shd w:val="clear" w:color="auto" w:fill="auto"/>
          </w:tcPr>
          <w:p w:rsidR="008C7BA2" w:rsidRPr="004D749B" w:rsidRDefault="00DA3B84" w:rsidP="004D749B">
            <w:pPr>
              <w:jc w:val="center"/>
            </w:pPr>
            <w:r w:rsidRPr="004D749B">
              <w:t>20</w:t>
            </w:r>
          </w:p>
        </w:tc>
      </w:tr>
      <w:tr w:rsidR="00D85619" w:rsidRPr="004D749B" w:rsidTr="00A0490C">
        <w:trPr>
          <w:trHeight w:val="90"/>
        </w:trPr>
        <w:tc>
          <w:tcPr>
            <w:tcW w:w="810" w:type="dxa"/>
            <w:shd w:val="clear" w:color="auto" w:fill="auto"/>
          </w:tcPr>
          <w:p w:rsidR="00D85619" w:rsidRPr="004D749B" w:rsidRDefault="00D85619" w:rsidP="004D749B">
            <w:pPr>
              <w:jc w:val="center"/>
            </w:pPr>
          </w:p>
        </w:tc>
        <w:tc>
          <w:tcPr>
            <w:tcW w:w="720" w:type="dxa"/>
            <w:shd w:val="clear" w:color="auto" w:fill="auto"/>
          </w:tcPr>
          <w:p w:rsidR="00D85619" w:rsidRPr="004D749B" w:rsidRDefault="00D85619" w:rsidP="004D749B"/>
        </w:tc>
        <w:tc>
          <w:tcPr>
            <w:tcW w:w="6930" w:type="dxa"/>
            <w:shd w:val="clear" w:color="auto" w:fill="auto"/>
          </w:tcPr>
          <w:p w:rsidR="00D85619" w:rsidRPr="004D749B" w:rsidRDefault="00D85619" w:rsidP="004D749B"/>
        </w:tc>
        <w:tc>
          <w:tcPr>
            <w:tcW w:w="1170" w:type="dxa"/>
            <w:shd w:val="clear" w:color="auto" w:fill="auto"/>
          </w:tcPr>
          <w:p w:rsidR="00D85619" w:rsidRPr="004D749B" w:rsidRDefault="00D85619" w:rsidP="004D749B">
            <w:pPr>
              <w:jc w:val="center"/>
            </w:pPr>
          </w:p>
        </w:tc>
        <w:tc>
          <w:tcPr>
            <w:tcW w:w="950" w:type="dxa"/>
            <w:shd w:val="clear" w:color="auto" w:fill="auto"/>
          </w:tcPr>
          <w:p w:rsidR="00D85619" w:rsidRPr="004D749B" w:rsidRDefault="00D85619" w:rsidP="004D749B">
            <w:pPr>
              <w:jc w:val="center"/>
            </w:pPr>
          </w:p>
        </w:tc>
      </w:tr>
      <w:tr w:rsidR="008C7BA2" w:rsidRPr="004D749B" w:rsidTr="00A0490C">
        <w:trPr>
          <w:trHeight w:val="90"/>
        </w:trPr>
        <w:tc>
          <w:tcPr>
            <w:tcW w:w="810" w:type="dxa"/>
            <w:shd w:val="clear" w:color="auto" w:fill="auto"/>
          </w:tcPr>
          <w:p w:rsidR="008C7BA2" w:rsidRPr="004D749B" w:rsidRDefault="008C7BA2" w:rsidP="004D749B">
            <w:pPr>
              <w:jc w:val="center"/>
            </w:pPr>
            <w:r w:rsidRPr="004D749B">
              <w:t>3.</w:t>
            </w:r>
          </w:p>
        </w:tc>
        <w:tc>
          <w:tcPr>
            <w:tcW w:w="720" w:type="dxa"/>
            <w:shd w:val="clear" w:color="auto" w:fill="auto"/>
          </w:tcPr>
          <w:p w:rsidR="008C7BA2" w:rsidRPr="004D749B" w:rsidRDefault="008C7BA2" w:rsidP="004D749B"/>
        </w:tc>
        <w:tc>
          <w:tcPr>
            <w:tcW w:w="6930" w:type="dxa"/>
            <w:shd w:val="clear" w:color="auto" w:fill="auto"/>
          </w:tcPr>
          <w:p w:rsidR="008C7BA2" w:rsidRPr="004D749B" w:rsidRDefault="00D24332" w:rsidP="004D749B">
            <w:pPr>
              <w:jc w:val="both"/>
            </w:pPr>
            <w:r w:rsidRPr="004D749B">
              <w:t>Mr.Bose draws a three months bill on Mr.Sekhar for Rs.4000 on 1</w:t>
            </w:r>
            <w:r w:rsidRPr="004D749B">
              <w:rPr>
                <w:vertAlign w:val="superscript"/>
              </w:rPr>
              <w:t>st</w:t>
            </w:r>
            <w:r w:rsidRPr="004D749B">
              <w:t xml:space="preserve"> April 2014.  Mr.Sekhar accepts the bill and send it to Mr.Bose who gets it discounted with his bank for Rs.3940.  Mr.Bose immediately remits Rs.985 to Mr.Shekar.  On the due date, Bose being unable to remit the amount due, accepts a bill for Rs.4500 for three months which is discounted by Shekar for Rs. 4440. Sekhar sends Rs. 330 to Bose.  Before the maturity of the bill Bose becomes insolvent, his estate paying 0.40 paise in the rupee.</w:t>
            </w:r>
          </w:p>
          <w:p w:rsidR="00D24332" w:rsidRPr="004D749B" w:rsidRDefault="00D24332" w:rsidP="004D749B">
            <w:r w:rsidRPr="004D749B">
              <w:t>Give Journal entries in the books of both Bose and Shekar.</w:t>
            </w:r>
          </w:p>
        </w:tc>
        <w:tc>
          <w:tcPr>
            <w:tcW w:w="1170" w:type="dxa"/>
            <w:shd w:val="clear" w:color="auto" w:fill="auto"/>
          </w:tcPr>
          <w:p w:rsidR="008C7BA2" w:rsidRPr="004D749B" w:rsidRDefault="00D24332" w:rsidP="004D749B">
            <w:pPr>
              <w:jc w:val="center"/>
            </w:pPr>
            <w:r w:rsidRPr="004D749B">
              <w:t>CO3</w:t>
            </w:r>
          </w:p>
        </w:tc>
        <w:tc>
          <w:tcPr>
            <w:tcW w:w="950" w:type="dxa"/>
            <w:shd w:val="clear" w:color="auto" w:fill="auto"/>
          </w:tcPr>
          <w:p w:rsidR="008C7BA2" w:rsidRPr="004D749B" w:rsidRDefault="00D24332" w:rsidP="004D749B">
            <w:pPr>
              <w:jc w:val="center"/>
            </w:pPr>
            <w:r w:rsidRPr="004D749B">
              <w:t>20</w:t>
            </w:r>
          </w:p>
        </w:tc>
      </w:tr>
      <w:tr w:rsidR="008C7BA2" w:rsidRPr="004D749B" w:rsidTr="00A0490C">
        <w:trPr>
          <w:trHeight w:val="90"/>
        </w:trPr>
        <w:tc>
          <w:tcPr>
            <w:tcW w:w="810" w:type="dxa"/>
            <w:shd w:val="clear" w:color="auto" w:fill="auto"/>
          </w:tcPr>
          <w:p w:rsidR="008C7BA2" w:rsidRPr="004D749B" w:rsidRDefault="008C7BA2" w:rsidP="004D749B">
            <w:pPr>
              <w:jc w:val="center"/>
            </w:pPr>
          </w:p>
        </w:tc>
        <w:tc>
          <w:tcPr>
            <w:tcW w:w="720" w:type="dxa"/>
            <w:shd w:val="clear" w:color="auto" w:fill="auto"/>
          </w:tcPr>
          <w:p w:rsidR="008C7BA2" w:rsidRPr="004D749B" w:rsidRDefault="008C7BA2" w:rsidP="004D749B"/>
        </w:tc>
        <w:tc>
          <w:tcPr>
            <w:tcW w:w="6930" w:type="dxa"/>
            <w:shd w:val="clear" w:color="auto" w:fill="auto"/>
          </w:tcPr>
          <w:p w:rsidR="008C7BA2" w:rsidRPr="004D749B" w:rsidRDefault="008C7BA2" w:rsidP="004D749B"/>
        </w:tc>
        <w:tc>
          <w:tcPr>
            <w:tcW w:w="1170" w:type="dxa"/>
            <w:shd w:val="clear" w:color="auto" w:fill="auto"/>
          </w:tcPr>
          <w:p w:rsidR="008C7BA2" w:rsidRPr="004D749B" w:rsidRDefault="008C7BA2" w:rsidP="004D749B">
            <w:pPr>
              <w:jc w:val="center"/>
            </w:pPr>
          </w:p>
        </w:tc>
        <w:tc>
          <w:tcPr>
            <w:tcW w:w="950" w:type="dxa"/>
            <w:shd w:val="clear" w:color="auto" w:fill="auto"/>
          </w:tcPr>
          <w:p w:rsidR="008C7BA2" w:rsidRPr="004D749B" w:rsidRDefault="008C7BA2" w:rsidP="004D749B">
            <w:pPr>
              <w:jc w:val="center"/>
            </w:pPr>
          </w:p>
        </w:tc>
      </w:tr>
      <w:tr w:rsidR="008C7BA2" w:rsidRPr="004D749B" w:rsidTr="008C7BA2">
        <w:trPr>
          <w:trHeight w:val="90"/>
        </w:trPr>
        <w:tc>
          <w:tcPr>
            <w:tcW w:w="10580" w:type="dxa"/>
            <w:gridSpan w:val="5"/>
            <w:shd w:val="clear" w:color="auto" w:fill="auto"/>
          </w:tcPr>
          <w:p w:rsidR="008C7BA2" w:rsidRPr="004D749B" w:rsidRDefault="008C7BA2" w:rsidP="004D749B">
            <w:pPr>
              <w:jc w:val="center"/>
            </w:pPr>
            <w:r w:rsidRPr="004D749B">
              <w:t>(OR)</w:t>
            </w:r>
          </w:p>
        </w:tc>
      </w:tr>
      <w:tr w:rsidR="008C7BA2" w:rsidRPr="004D749B" w:rsidTr="00A0490C">
        <w:trPr>
          <w:trHeight w:val="90"/>
        </w:trPr>
        <w:tc>
          <w:tcPr>
            <w:tcW w:w="810" w:type="dxa"/>
            <w:shd w:val="clear" w:color="auto" w:fill="auto"/>
          </w:tcPr>
          <w:p w:rsidR="008C7BA2" w:rsidRPr="004D749B" w:rsidRDefault="008C7BA2" w:rsidP="004D749B">
            <w:pPr>
              <w:jc w:val="center"/>
            </w:pPr>
            <w:r w:rsidRPr="004D749B">
              <w:t>4.</w:t>
            </w:r>
          </w:p>
        </w:tc>
        <w:tc>
          <w:tcPr>
            <w:tcW w:w="720" w:type="dxa"/>
            <w:shd w:val="clear" w:color="auto" w:fill="auto"/>
          </w:tcPr>
          <w:p w:rsidR="008C7BA2" w:rsidRPr="004D749B" w:rsidRDefault="008C7BA2" w:rsidP="004D749B"/>
        </w:tc>
        <w:tc>
          <w:tcPr>
            <w:tcW w:w="6930" w:type="dxa"/>
            <w:shd w:val="clear" w:color="auto" w:fill="auto"/>
          </w:tcPr>
          <w:p w:rsidR="006E76D5" w:rsidRPr="004D749B" w:rsidRDefault="006E76D5" w:rsidP="004D749B">
            <w:pPr>
              <w:jc w:val="both"/>
            </w:pPr>
            <w:r w:rsidRPr="004D749B">
              <w:t>M/S Kumar and Company of  Madras, consigned 100 tape recorders to Venkat and Company of Bangalore.  The cost of each tape recorder was Rs.500.  The Consignor Paid insurance Rs.500, Freight Rs.800.  An account sale was received from Venkat and company, Showing gross sale proceeds of 80 units at Rs.600 each.  The expenses paid and deducted by them were:</w:t>
            </w:r>
          </w:p>
          <w:p w:rsidR="006E76D5" w:rsidRPr="004D749B" w:rsidRDefault="006E76D5" w:rsidP="004D749B">
            <w:r w:rsidRPr="004D749B">
              <w:t>Carriage                           Rs.20</w:t>
            </w:r>
          </w:p>
          <w:p w:rsidR="006E76D5" w:rsidRPr="004D749B" w:rsidRDefault="006E76D5" w:rsidP="004D749B">
            <w:r w:rsidRPr="004D749B">
              <w:t>Establishment  expenses  Rs.130</w:t>
            </w:r>
          </w:p>
          <w:p w:rsidR="006E76D5" w:rsidRPr="004D749B" w:rsidRDefault="006E76D5" w:rsidP="004D749B">
            <w:r w:rsidRPr="004D749B">
              <w:t>Commission at 5%           Rs.2,400</w:t>
            </w:r>
          </w:p>
          <w:p w:rsidR="008C7BA2" w:rsidRPr="004D749B" w:rsidRDefault="006E76D5" w:rsidP="00A0490C">
            <w:r w:rsidRPr="004D749B">
              <w:t xml:space="preserve">Write out the Journal and Ledger Accounts in the books of </w:t>
            </w:r>
            <w:r w:rsidR="00A0490C">
              <w:t>C</w:t>
            </w:r>
            <w:r w:rsidRPr="004D749B">
              <w:t>onsignor</w:t>
            </w:r>
          </w:p>
        </w:tc>
        <w:tc>
          <w:tcPr>
            <w:tcW w:w="1170" w:type="dxa"/>
            <w:shd w:val="clear" w:color="auto" w:fill="auto"/>
          </w:tcPr>
          <w:p w:rsidR="008C7BA2" w:rsidRPr="004D749B" w:rsidRDefault="006E76D5" w:rsidP="004D749B">
            <w:pPr>
              <w:jc w:val="center"/>
            </w:pPr>
            <w:r w:rsidRPr="004D749B">
              <w:t>CO3</w:t>
            </w:r>
          </w:p>
        </w:tc>
        <w:tc>
          <w:tcPr>
            <w:tcW w:w="950" w:type="dxa"/>
            <w:shd w:val="clear" w:color="auto" w:fill="auto"/>
          </w:tcPr>
          <w:p w:rsidR="008C7BA2" w:rsidRPr="004D749B" w:rsidRDefault="006E76D5" w:rsidP="004D749B">
            <w:pPr>
              <w:jc w:val="center"/>
            </w:pPr>
            <w:r w:rsidRPr="004D749B">
              <w:t>20</w:t>
            </w:r>
          </w:p>
        </w:tc>
      </w:tr>
      <w:tr w:rsidR="00D85619" w:rsidRPr="004D749B" w:rsidTr="00A0490C">
        <w:trPr>
          <w:trHeight w:val="90"/>
        </w:trPr>
        <w:tc>
          <w:tcPr>
            <w:tcW w:w="810" w:type="dxa"/>
            <w:shd w:val="clear" w:color="auto" w:fill="auto"/>
          </w:tcPr>
          <w:p w:rsidR="00D85619" w:rsidRPr="004D749B" w:rsidRDefault="00D85619" w:rsidP="004D749B">
            <w:pPr>
              <w:jc w:val="center"/>
            </w:pPr>
          </w:p>
        </w:tc>
        <w:tc>
          <w:tcPr>
            <w:tcW w:w="720" w:type="dxa"/>
            <w:shd w:val="clear" w:color="auto" w:fill="auto"/>
          </w:tcPr>
          <w:p w:rsidR="00D85619" w:rsidRPr="004D749B" w:rsidRDefault="00D85619" w:rsidP="004D749B"/>
        </w:tc>
        <w:tc>
          <w:tcPr>
            <w:tcW w:w="6930" w:type="dxa"/>
            <w:shd w:val="clear" w:color="auto" w:fill="auto"/>
          </w:tcPr>
          <w:p w:rsidR="00D85619" w:rsidRPr="004D749B" w:rsidRDefault="00D85619" w:rsidP="004D749B"/>
        </w:tc>
        <w:tc>
          <w:tcPr>
            <w:tcW w:w="1170" w:type="dxa"/>
            <w:shd w:val="clear" w:color="auto" w:fill="auto"/>
          </w:tcPr>
          <w:p w:rsidR="00D85619" w:rsidRPr="004D749B" w:rsidRDefault="00D85619" w:rsidP="004D749B">
            <w:pPr>
              <w:jc w:val="center"/>
            </w:pPr>
          </w:p>
        </w:tc>
        <w:tc>
          <w:tcPr>
            <w:tcW w:w="950" w:type="dxa"/>
            <w:shd w:val="clear" w:color="auto" w:fill="auto"/>
          </w:tcPr>
          <w:p w:rsidR="00D85619" w:rsidRPr="004D749B" w:rsidRDefault="00D85619" w:rsidP="004D749B">
            <w:pPr>
              <w:jc w:val="center"/>
            </w:pPr>
          </w:p>
        </w:tc>
      </w:tr>
      <w:tr w:rsidR="008C7BA2" w:rsidRPr="004D749B" w:rsidTr="00A0490C">
        <w:trPr>
          <w:trHeight w:val="90"/>
        </w:trPr>
        <w:tc>
          <w:tcPr>
            <w:tcW w:w="810" w:type="dxa"/>
            <w:shd w:val="clear" w:color="auto" w:fill="auto"/>
          </w:tcPr>
          <w:p w:rsidR="008C7BA2" w:rsidRPr="004D749B" w:rsidRDefault="008C7BA2" w:rsidP="004D749B">
            <w:pPr>
              <w:jc w:val="center"/>
            </w:pPr>
            <w:r w:rsidRPr="004D749B">
              <w:t>5.</w:t>
            </w:r>
          </w:p>
        </w:tc>
        <w:tc>
          <w:tcPr>
            <w:tcW w:w="720" w:type="dxa"/>
            <w:shd w:val="clear" w:color="auto" w:fill="auto"/>
          </w:tcPr>
          <w:p w:rsidR="008C7BA2" w:rsidRPr="004D749B" w:rsidRDefault="008C7BA2" w:rsidP="004D749B">
            <w:pPr>
              <w:jc w:val="center"/>
            </w:pPr>
            <w:r w:rsidRPr="004D749B">
              <w:t>a.</w:t>
            </w:r>
          </w:p>
          <w:p w:rsidR="006E76D5" w:rsidRPr="004D749B" w:rsidRDefault="006E76D5" w:rsidP="004D749B">
            <w:pPr>
              <w:jc w:val="center"/>
            </w:pPr>
            <w:r w:rsidRPr="004D749B">
              <w:t>b.</w:t>
            </w:r>
          </w:p>
        </w:tc>
        <w:tc>
          <w:tcPr>
            <w:tcW w:w="6930" w:type="dxa"/>
            <w:shd w:val="clear" w:color="auto" w:fill="auto"/>
          </w:tcPr>
          <w:p w:rsidR="006E76D5" w:rsidRPr="004D749B" w:rsidRDefault="006E76D5" w:rsidP="004D749B">
            <w:pPr>
              <w:jc w:val="both"/>
            </w:pPr>
            <w:r w:rsidRPr="004D749B">
              <w:t>Distinguish between consignment and Joint Venture.</w:t>
            </w:r>
          </w:p>
          <w:p w:rsidR="008C7BA2" w:rsidRPr="004D749B" w:rsidRDefault="006E76D5" w:rsidP="00A0490C">
            <w:pPr>
              <w:jc w:val="both"/>
            </w:pPr>
            <w:r w:rsidRPr="004D749B">
              <w:t>What is Memorandum Joint venture Account</w:t>
            </w:r>
          </w:p>
        </w:tc>
        <w:tc>
          <w:tcPr>
            <w:tcW w:w="1170" w:type="dxa"/>
            <w:shd w:val="clear" w:color="auto" w:fill="auto"/>
          </w:tcPr>
          <w:p w:rsidR="008C7BA2" w:rsidRPr="004D749B" w:rsidRDefault="006E76D5" w:rsidP="004D749B">
            <w:pPr>
              <w:jc w:val="center"/>
            </w:pPr>
            <w:r w:rsidRPr="004D749B">
              <w:t>CO1</w:t>
            </w:r>
          </w:p>
        </w:tc>
        <w:tc>
          <w:tcPr>
            <w:tcW w:w="950" w:type="dxa"/>
            <w:shd w:val="clear" w:color="auto" w:fill="auto"/>
          </w:tcPr>
          <w:p w:rsidR="008C7BA2" w:rsidRPr="004D749B" w:rsidRDefault="006E76D5" w:rsidP="004D749B">
            <w:pPr>
              <w:jc w:val="center"/>
            </w:pPr>
            <w:r w:rsidRPr="004D749B">
              <w:t>10</w:t>
            </w:r>
          </w:p>
          <w:p w:rsidR="006E76D5" w:rsidRPr="004D749B" w:rsidRDefault="006E76D5" w:rsidP="004D749B">
            <w:pPr>
              <w:jc w:val="center"/>
            </w:pPr>
            <w:r w:rsidRPr="004D749B">
              <w:t>10</w:t>
            </w:r>
          </w:p>
        </w:tc>
      </w:tr>
      <w:tr w:rsidR="008C7BA2" w:rsidRPr="004D749B" w:rsidTr="008C7BA2">
        <w:trPr>
          <w:trHeight w:val="90"/>
        </w:trPr>
        <w:tc>
          <w:tcPr>
            <w:tcW w:w="10580" w:type="dxa"/>
            <w:gridSpan w:val="5"/>
            <w:shd w:val="clear" w:color="auto" w:fill="auto"/>
          </w:tcPr>
          <w:p w:rsidR="008C7BA2" w:rsidRPr="004D749B" w:rsidRDefault="008C7BA2" w:rsidP="004D749B">
            <w:pPr>
              <w:jc w:val="center"/>
            </w:pPr>
            <w:r w:rsidRPr="004D749B">
              <w:lastRenderedPageBreak/>
              <w:t>(OR)</w:t>
            </w:r>
          </w:p>
        </w:tc>
      </w:tr>
      <w:tr w:rsidR="008C7BA2" w:rsidRPr="004D749B" w:rsidTr="00A0490C">
        <w:trPr>
          <w:trHeight w:val="90"/>
        </w:trPr>
        <w:tc>
          <w:tcPr>
            <w:tcW w:w="810" w:type="dxa"/>
            <w:shd w:val="clear" w:color="auto" w:fill="auto"/>
          </w:tcPr>
          <w:p w:rsidR="008C7BA2" w:rsidRPr="004D749B" w:rsidRDefault="008C7BA2" w:rsidP="004D749B">
            <w:pPr>
              <w:jc w:val="center"/>
            </w:pPr>
            <w:r w:rsidRPr="004D749B">
              <w:t>6.</w:t>
            </w:r>
          </w:p>
        </w:tc>
        <w:tc>
          <w:tcPr>
            <w:tcW w:w="720" w:type="dxa"/>
            <w:shd w:val="clear" w:color="auto" w:fill="auto"/>
          </w:tcPr>
          <w:p w:rsidR="008C7BA2" w:rsidRPr="004D749B" w:rsidRDefault="008C7BA2" w:rsidP="004D749B"/>
        </w:tc>
        <w:tc>
          <w:tcPr>
            <w:tcW w:w="6930" w:type="dxa"/>
            <w:shd w:val="clear" w:color="auto" w:fill="auto"/>
          </w:tcPr>
          <w:p w:rsidR="008C7BA2" w:rsidRPr="004D749B" w:rsidRDefault="00FD1E4E" w:rsidP="004D749B">
            <w:pPr>
              <w:jc w:val="both"/>
            </w:pPr>
            <w:r w:rsidRPr="004D749B">
              <w:t>What is meant by average due date? Explain briefly the process of ascertaining the average due date of several transactions.</w:t>
            </w:r>
          </w:p>
        </w:tc>
        <w:tc>
          <w:tcPr>
            <w:tcW w:w="1170" w:type="dxa"/>
            <w:shd w:val="clear" w:color="auto" w:fill="auto"/>
          </w:tcPr>
          <w:p w:rsidR="008C7BA2" w:rsidRPr="004D749B" w:rsidRDefault="00FD1E4E" w:rsidP="004D749B">
            <w:pPr>
              <w:jc w:val="center"/>
            </w:pPr>
            <w:r w:rsidRPr="004D749B">
              <w:t>CO1</w:t>
            </w:r>
          </w:p>
        </w:tc>
        <w:tc>
          <w:tcPr>
            <w:tcW w:w="950" w:type="dxa"/>
            <w:shd w:val="clear" w:color="auto" w:fill="auto"/>
          </w:tcPr>
          <w:p w:rsidR="008C7BA2" w:rsidRPr="004D749B" w:rsidRDefault="00FD1E4E" w:rsidP="004D749B">
            <w:pPr>
              <w:jc w:val="center"/>
            </w:pPr>
            <w:r w:rsidRPr="004D749B">
              <w:t>20</w:t>
            </w:r>
          </w:p>
        </w:tc>
      </w:tr>
      <w:tr w:rsidR="00D85619" w:rsidRPr="004D749B" w:rsidTr="00A0490C">
        <w:trPr>
          <w:trHeight w:val="90"/>
        </w:trPr>
        <w:tc>
          <w:tcPr>
            <w:tcW w:w="810" w:type="dxa"/>
            <w:shd w:val="clear" w:color="auto" w:fill="auto"/>
          </w:tcPr>
          <w:p w:rsidR="00D85619" w:rsidRPr="004D749B" w:rsidRDefault="00D85619" w:rsidP="004D749B">
            <w:pPr>
              <w:jc w:val="center"/>
            </w:pPr>
          </w:p>
        </w:tc>
        <w:tc>
          <w:tcPr>
            <w:tcW w:w="720" w:type="dxa"/>
            <w:shd w:val="clear" w:color="auto" w:fill="auto"/>
          </w:tcPr>
          <w:p w:rsidR="00D85619" w:rsidRPr="004D749B" w:rsidRDefault="00D85619" w:rsidP="004D749B"/>
        </w:tc>
        <w:tc>
          <w:tcPr>
            <w:tcW w:w="6930" w:type="dxa"/>
            <w:shd w:val="clear" w:color="auto" w:fill="auto"/>
          </w:tcPr>
          <w:p w:rsidR="00D85619" w:rsidRPr="004D749B" w:rsidRDefault="00D85619" w:rsidP="004D749B"/>
        </w:tc>
        <w:tc>
          <w:tcPr>
            <w:tcW w:w="1170" w:type="dxa"/>
            <w:shd w:val="clear" w:color="auto" w:fill="auto"/>
          </w:tcPr>
          <w:p w:rsidR="00D85619" w:rsidRPr="004D749B" w:rsidRDefault="00D85619" w:rsidP="004D749B">
            <w:pPr>
              <w:jc w:val="center"/>
            </w:pPr>
          </w:p>
        </w:tc>
        <w:tc>
          <w:tcPr>
            <w:tcW w:w="950" w:type="dxa"/>
            <w:shd w:val="clear" w:color="auto" w:fill="auto"/>
          </w:tcPr>
          <w:p w:rsidR="00D85619" w:rsidRPr="004D749B" w:rsidRDefault="00D85619" w:rsidP="004D749B">
            <w:pPr>
              <w:jc w:val="center"/>
            </w:pPr>
          </w:p>
        </w:tc>
      </w:tr>
      <w:tr w:rsidR="008C7BA2" w:rsidRPr="004D749B" w:rsidTr="00A0490C">
        <w:trPr>
          <w:trHeight w:val="90"/>
        </w:trPr>
        <w:tc>
          <w:tcPr>
            <w:tcW w:w="810" w:type="dxa"/>
            <w:shd w:val="clear" w:color="auto" w:fill="auto"/>
          </w:tcPr>
          <w:p w:rsidR="008C7BA2" w:rsidRPr="004D749B" w:rsidRDefault="008C7BA2" w:rsidP="004D749B">
            <w:pPr>
              <w:jc w:val="center"/>
            </w:pPr>
            <w:r w:rsidRPr="004D749B">
              <w:t>7.</w:t>
            </w:r>
          </w:p>
        </w:tc>
        <w:tc>
          <w:tcPr>
            <w:tcW w:w="720" w:type="dxa"/>
            <w:shd w:val="clear" w:color="auto" w:fill="auto"/>
          </w:tcPr>
          <w:p w:rsidR="008C7BA2" w:rsidRPr="004D749B" w:rsidRDefault="008C7BA2" w:rsidP="004D749B"/>
        </w:tc>
        <w:tc>
          <w:tcPr>
            <w:tcW w:w="6930" w:type="dxa"/>
            <w:shd w:val="clear" w:color="auto" w:fill="auto"/>
          </w:tcPr>
          <w:p w:rsidR="00FD1E4E" w:rsidRPr="004D749B" w:rsidRDefault="00FD1E4E" w:rsidP="00A0490C">
            <w:pPr>
              <w:jc w:val="both"/>
            </w:pPr>
            <w:r w:rsidRPr="004D749B">
              <w:t>From the following particulars ascertain the balance by means of statement, that would appear in the Pass Book of Mr. Gavaskar as on 31</w:t>
            </w:r>
            <w:r w:rsidRPr="004D749B">
              <w:rPr>
                <w:vertAlign w:val="superscript"/>
              </w:rPr>
              <w:t>st</w:t>
            </w:r>
            <w:r w:rsidRPr="004D749B">
              <w:t xml:space="preserve"> December 2014</w:t>
            </w:r>
          </w:p>
          <w:p w:rsidR="00FD1E4E" w:rsidRPr="004D749B" w:rsidRDefault="00FD1E4E" w:rsidP="00A0490C">
            <w:pPr>
              <w:pStyle w:val="ListParagraph"/>
              <w:numPr>
                <w:ilvl w:val="0"/>
                <w:numId w:val="6"/>
              </w:numPr>
            </w:pPr>
            <w:r w:rsidRPr="004D749B">
              <w:t>Overdraft as per Cash Book   Rs. 4558</w:t>
            </w:r>
          </w:p>
          <w:p w:rsidR="00FD1E4E" w:rsidRPr="004D749B" w:rsidRDefault="00FD1E4E" w:rsidP="00A0490C">
            <w:pPr>
              <w:pStyle w:val="ListParagraph"/>
              <w:numPr>
                <w:ilvl w:val="0"/>
                <w:numId w:val="6"/>
              </w:numPr>
            </w:pPr>
            <w:r w:rsidRPr="004D749B">
              <w:t>Interest on Overdraft for recorded in Pass book Rs.120</w:t>
            </w:r>
          </w:p>
          <w:p w:rsidR="00FD1E4E" w:rsidRPr="004D749B" w:rsidRDefault="00FD1E4E" w:rsidP="00A0490C">
            <w:pPr>
              <w:pStyle w:val="ListParagraph"/>
              <w:numPr>
                <w:ilvl w:val="0"/>
                <w:numId w:val="6"/>
              </w:numPr>
            </w:pPr>
            <w:r w:rsidRPr="004D749B">
              <w:t>Bank Charges Debited in the Pass book  Rs. 24</w:t>
            </w:r>
          </w:p>
          <w:p w:rsidR="00FD1E4E" w:rsidRPr="004D749B" w:rsidRDefault="00FD1E4E" w:rsidP="00A0490C">
            <w:pPr>
              <w:pStyle w:val="ListParagraph"/>
              <w:numPr>
                <w:ilvl w:val="0"/>
                <w:numId w:val="6"/>
              </w:numPr>
            </w:pPr>
            <w:r w:rsidRPr="004D749B">
              <w:t>Cheques drawn but not cashed by the customer Rs. 1326</w:t>
            </w:r>
          </w:p>
          <w:p w:rsidR="00FD1E4E" w:rsidRPr="004D749B" w:rsidRDefault="00FD1E4E" w:rsidP="00A0490C">
            <w:pPr>
              <w:pStyle w:val="ListParagraph"/>
              <w:numPr>
                <w:ilvl w:val="0"/>
                <w:numId w:val="6"/>
              </w:numPr>
            </w:pPr>
            <w:r w:rsidRPr="004D749B">
              <w:t>Cheques Paid into the bank but not cleared  Rs. 2412</w:t>
            </w:r>
          </w:p>
          <w:p w:rsidR="00FD1E4E" w:rsidRPr="004D749B" w:rsidRDefault="00FD1E4E" w:rsidP="00A0490C">
            <w:pPr>
              <w:pStyle w:val="ListParagraph"/>
              <w:numPr>
                <w:ilvl w:val="0"/>
                <w:numId w:val="6"/>
              </w:numPr>
            </w:pPr>
            <w:r w:rsidRPr="004D749B">
              <w:t>One of the Cheque which was deposited earlier has been dishonoured  Rs.800</w:t>
            </w:r>
          </w:p>
          <w:p w:rsidR="008C7BA2" w:rsidRPr="004D749B" w:rsidRDefault="00FD1E4E" w:rsidP="00A0490C">
            <w:pPr>
              <w:pStyle w:val="ListParagraph"/>
              <w:numPr>
                <w:ilvl w:val="0"/>
                <w:numId w:val="6"/>
              </w:numPr>
            </w:pPr>
            <w:r w:rsidRPr="004D749B">
              <w:t>There was a wrong debit of Rs.600 in pass book</w:t>
            </w:r>
          </w:p>
        </w:tc>
        <w:tc>
          <w:tcPr>
            <w:tcW w:w="1170" w:type="dxa"/>
            <w:shd w:val="clear" w:color="auto" w:fill="auto"/>
          </w:tcPr>
          <w:p w:rsidR="008C7BA2" w:rsidRPr="004D749B" w:rsidRDefault="00FD1E4E" w:rsidP="004D749B">
            <w:pPr>
              <w:jc w:val="center"/>
            </w:pPr>
            <w:r w:rsidRPr="004D749B">
              <w:t>CO3</w:t>
            </w:r>
          </w:p>
        </w:tc>
        <w:tc>
          <w:tcPr>
            <w:tcW w:w="950" w:type="dxa"/>
            <w:shd w:val="clear" w:color="auto" w:fill="auto"/>
          </w:tcPr>
          <w:p w:rsidR="008C7BA2" w:rsidRPr="004D749B" w:rsidRDefault="00FD1E4E" w:rsidP="004D749B">
            <w:pPr>
              <w:jc w:val="center"/>
            </w:pPr>
            <w:r w:rsidRPr="004D749B">
              <w:t>20</w:t>
            </w:r>
          </w:p>
        </w:tc>
      </w:tr>
      <w:tr w:rsidR="008C7BA2" w:rsidRPr="004D749B" w:rsidTr="008C7BA2">
        <w:trPr>
          <w:trHeight w:val="42"/>
        </w:trPr>
        <w:tc>
          <w:tcPr>
            <w:tcW w:w="10580" w:type="dxa"/>
            <w:gridSpan w:val="5"/>
            <w:shd w:val="clear" w:color="auto" w:fill="auto"/>
          </w:tcPr>
          <w:p w:rsidR="008C7BA2" w:rsidRPr="004D749B" w:rsidRDefault="008C7BA2" w:rsidP="004D749B">
            <w:pPr>
              <w:jc w:val="center"/>
            </w:pPr>
            <w:r w:rsidRPr="004D749B">
              <w:t>(OR)</w:t>
            </w:r>
          </w:p>
        </w:tc>
      </w:tr>
      <w:tr w:rsidR="008C7BA2" w:rsidRPr="004D749B" w:rsidTr="00A0490C">
        <w:trPr>
          <w:trHeight w:val="42"/>
        </w:trPr>
        <w:tc>
          <w:tcPr>
            <w:tcW w:w="810" w:type="dxa"/>
            <w:shd w:val="clear" w:color="auto" w:fill="auto"/>
          </w:tcPr>
          <w:p w:rsidR="008C7BA2" w:rsidRPr="004D749B" w:rsidRDefault="008C7BA2" w:rsidP="004D749B">
            <w:pPr>
              <w:jc w:val="center"/>
            </w:pPr>
            <w:r w:rsidRPr="004D749B">
              <w:t>8.</w:t>
            </w:r>
          </w:p>
        </w:tc>
        <w:tc>
          <w:tcPr>
            <w:tcW w:w="720" w:type="dxa"/>
            <w:shd w:val="clear" w:color="auto" w:fill="auto"/>
          </w:tcPr>
          <w:p w:rsidR="008C7BA2" w:rsidRPr="004D749B" w:rsidRDefault="008C7BA2" w:rsidP="004D749B"/>
        </w:tc>
        <w:tc>
          <w:tcPr>
            <w:tcW w:w="6930" w:type="dxa"/>
            <w:shd w:val="clear" w:color="auto" w:fill="auto"/>
          </w:tcPr>
          <w:p w:rsidR="008C7BA2" w:rsidRPr="004D749B" w:rsidRDefault="00FD1E4E" w:rsidP="004D749B">
            <w:pPr>
              <w:jc w:val="both"/>
            </w:pPr>
            <w:r w:rsidRPr="004D749B">
              <w:t>What is the need for Bank Reconcilation Statement? What are the causes for difference between bank pass book and cash book?</w:t>
            </w:r>
          </w:p>
        </w:tc>
        <w:tc>
          <w:tcPr>
            <w:tcW w:w="1170" w:type="dxa"/>
            <w:shd w:val="clear" w:color="auto" w:fill="auto"/>
          </w:tcPr>
          <w:p w:rsidR="008C7BA2" w:rsidRPr="004D749B" w:rsidRDefault="00FD1E4E" w:rsidP="004D749B">
            <w:pPr>
              <w:jc w:val="center"/>
            </w:pPr>
            <w:r w:rsidRPr="004D749B">
              <w:t>CO1</w:t>
            </w:r>
          </w:p>
        </w:tc>
        <w:tc>
          <w:tcPr>
            <w:tcW w:w="950" w:type="dxa"/>
            <w:shd w:val="clear" w:color="auto" w:fill="auto"/>
          </w:tcPr>
          <w:p w:rsidR="008C7BA2" w:rsidRPr="004D749B" w:rsidRDefault="00A0490C" w:rsidP="004D749B">
            <w:pPr>
              <w:jc w:val="center"/>
            </w:pPr>
            <w:r>
              <w:t>20</w:t>
            </w:r>
          </w:p>
        </w:tc>
      </w:tr>
      <w:tr w:rsidR="00D85619" w:rsidRPr="004D749B" w:rsidTr="00A0490C">
        <w:trPr>
          <w:trHeight w:val="42"/>
        </w:trPr>
        <w:tc>
          <w:tcPr>
            <w:tcW w:w="1530" w:type="dxa"/>
            <w:gridSpan w:val="2"/>
            <w:shd w:val="clear" w:color="auto" w:fill="auto"/>
          </w:tcPr>
          <w:p w:rsidR="00D85619" w:rsidRPr="004D749B" w:rsidRDefault="00D85619" w:rsidP="004D749B">
            <w:pPr>
              <w:jc w:val="center"/>
            </w:pPr>
          </w:p>
        </w:tc>
        <w:tc>
          <w:tcPr>
            <w:tcW w:w="6930" w:type="dxa"/>
            <w:shd w:val="clear" w:color="auto" w:fill="auto"/>
          </w:tcPr>
          <w:p w:rsidR="00D85619" w:rsidRPr="004D749B" w:rsidRDefault="00D85619" w:rsidP="004D749B"/>
        </w:tc>
        <w:tc>
          <w:tcPr>
            <w:tcW w:w="1170" w:type="dxa"/>
            <w:shd w:val="clear" w:color="auto" w:fill="auto"/>
          </w:tcPr>
          <w:p w:rsidR="00D85619" w:rsidRPr="004D749B" w:rsidRDefault="00D85619" w:rsidP="004D749B">
            <w:pPr>
              <w:jc w:val="center"/>
            </w:pPr>
          </w:p>
        </w:tc>
        <w:tc>
          <w:tcPr>
            <w:tcW w:w="950" w:type="dxa"/>
            <w:shd w:val="clear" w:color="auto" w:fill="auto"/>
          </w:tcPr>
          <w:p w:rsidR="00D85619" w:rsidRPr="004D749B" w:rsidRDefault="00D85619" w:rsidP="004D749B">
            <w:pPr>
              <w:jc w:val="center"/>
            </w:pPr>
          </w:p>
        </w:tc>
      </w:tr>
      <w:tr w:rsidR="008C7BA2" w:rsidRPr="004D749B" w:rsidTr="00A0490C">
        <w:trPr>
          <w:trHeight w:val="42"/>
        </w:trPr>
        <w:tc>
          <w:tcPr>
            <w:tcW w:w="1530" w:type="dxa"/>
            <w:gridSpan w:val="2"/>
            <w:shd w:val="clear" w:color="auto" w:fill="auto"/>
          </w:tcPr>
          <w:p w:rsidR="008C7BA2" w:rsidRPr="004D749B" w:rsidRDefault="008C7BA2" w:rsidP="004D749B">
            <w:pPr>
              <w:jc w:val="center"/>
            </w:pPr>
          </w:p>
        </w:tc>
        <w:tc>
          <w:tcPr>
            <w:tcW w:w="6930" w:type="dxa"/>
            <w:shd w:val="clear" w:color="auto" w:fill="auto"/>
          </w:tcPr>
          <w:p w:rsidR="008C7BA2" w:rsidRPr="004D749B" w:rsidRDefault="008C7BA2" w:rsidP="004D749B">
            <w:r w:rsidRPr="004D749B">
              <w:rPr>
                <w:b/>
                <w:u w:val="single"/>
              </w:rPr>
              <w:t>Compulsory</w:t>
            </w:r>
            <w:r w:rsidRPr="004D749B">
              <w:t>:</w:t>
            </w:r>
          </w:p>
        </w:tc>
        <w:tc>
          <w:tcPr>
            <w:tcW w:w="1170" w:type="dxa"/>
            <w:shd w:val="clear" w:color="auto" w:fill="auto"/>
          </w:tcPr>
          <w:p w:rsidR="008C7BA2" w:rsidRPr="004D749B" w:rsidRDefault="008C7BA2" w:rsidP="004D749B">
            <w:pPr>
              <w:jc w:val="center"/>
            </w:pPr>
          </w:p>
        </w:tc>
        <w:tc>
          <w:tcPr>
            <w:tcW w:w="950" w:type="dxa"/>
            <w:shd w:val="clear" w:color="auto" w:fill="auto"/>
          </w:tcPr>
          <w:p w:rsidR="008C7BA2" w:rsidRPr="004D749B" w:rsidRDefault="008C7BA2" w:rsidP="004D749B">
            <w:pPr>
              <w:jc w:val="center"/>
            </w:pPr>
          </w:p>
        </w:tc>
      </w:tr>
      <w:tr w:rsidR="008C7BA2" w:rsidRPr="004D749B" w:rsidTr="00A0490C">
        <w:trPr>
          <w:trHeight w:val="42"/>
        </w:trPr>
        <w:tc>
          <w:tcPr>
            <w:tcW w:w="810" w:type="dxa"/>
            <w:shd w:val="clear" w:color="auto" w:fill="auto"/>
          </w:tcPr>
          <w:p w:rsidR="008C7BA2" w:rsidRPr="004D749B" w:rsidRDefault="008C7BA2" w:rsidP="004D749B">
            <w:pPr>
              <w:jc w:val="center"/>
            </w:pPr>
            <w:r w:rsidRPr="004D749B">
              <w:t>9.</w:t>
            </w:r>
          </w:p>
        </w:tc>
        <w:tc>
          <w:tcPr>
            <w:tcW w:w="720" w:type="dxa"/>
            <w:shd w:val="clear" w:color="auto" w:fill="auto"/>
          </w:tcPr>
          <w:p w:rsidR="008C7BA2" w:rsidRPr="004D749B" w:rsidRDefault="008C7BA2" w:rsidP="004D749B"/>
        </w:tc>
        <w:tc>
          <w:tcPr>
            <w:tcW w:w="6930" w:type="dxa"/>
            <w:shd w:val="clear" w:color="auto" w:fill="auto"/>
          </w:tcPr>
          <w:p w:rsidR="008C7BA2" w:rsidRPr="004D749B" w:rsidRDefault="00FD1E4E" w:rsidP="004D749B">
            <w:r w:rsidRPr="004D749B">
              <w:t>From the following prepare an Income and Expenditure Account for the year ended 31</w:t>
            </w:r>
            <w:r w:rsidRPr="004D749B">
              <w:rPr>
                <w:vertAlign w:val="superscript"/>
              </w:rPr>
              <w:t>st</w:t>
            </w:r>
            <w:r w:rsidRPr="004D749B">
              <w:t xml:space="preserve"> March 2012.</w:t>
            </w:r>
          </w:p>
          <w:tbl>
            <w:tblPr>
              <w:tblStyle w:val="TableGrid"/>
              <w:tblW w:w="0" w:type="auto"/>
              <w:tblLayout w:type="fixed"/>
              <w:tblLook w:val="04A0"/>
            </w:tblPr>
            <w:tblGrid>
              <w:gridCol w:w="1646"/>
              <w:gridCol w:w="1646"/>
              <w:gridCol w:w="1646"/>
              <w:gridCol w:w="1646"/>
            </w:tblGrid>
            <w:tr w:rsidR="00FD1E4E" w:rsidRPr="004D749B" w:rsidTr="00FD1E4E">
              <w:tc>
                <w:tcPr>
                  <w:tcW w:w="1646" w:type="dxa"/>
                </w:tcPr>
                <w:p w:rsidR="00FD1E4E" w:rsidRPr="004D749B" w:rsidRDefault="00FD1E4E" w:rsidP="004D749B">
                  <w:pPr>
                    <w:jc w:val="center"/>
                    <w:rPr>
                      <w:b/>
                    </w:rPr>
                  </w:pPr>
                  <w:r w:rsidRPr="004D749B">
                    <w:rPr>
                      <w:b/>
                    </w:rPr>
                    <w:t>Receipts</w:t>
                  </w:r>
                </w:p>
              </w:tc>
              <w:tc>
                <w:tcPr>
                  <w:tcW w:w="1646" w:type="dxa"/>
                </w:tcPr>
                <w:p w:rsidR="00FD1E4E" w:rsidRPr="004D749B" w:rsidRDefault="00FD1E4E" w:rsidP="004D749B">
                  <w:pPr>
                    <w:jc w:val="center"/>
                    <w:rPr>
                      <w:b/>
                    </w:rPr>
                  </w:pPr>
                  <w:r w:rsidRPr="004D749B">
                    <w:rPr>
                      <w:b/>
                    </w:rPr>
                    <w:t>Amount</w:t>
                  </w:r>
                </w:p>
              </w:tc>
              <w:tc>
                <w:tcPr>
                  <w:tcW w:w="1646" w:type="dxa"/>
                </w:tcPr>
                <w:p w:rsidR="00FD1E4E" w:rsidRPr="004D749B" w:rsidRDefault="00FD1E4E" w:rsidP="004D749B">
                  <w:pPr>
                    <w:jc w:val="center"/>
                    <w:rPr>
                      <w:b/>
                    </w:rPr>
                  </w:pPr>
                  <w:r w:rsidRPr="004D749B">
                    <w:rPr>
                      <w:b/>
                    </w:rPr>
                    <w:t>Payments</w:t>
                  </w:r>
                </w:p>
              </w:tc>
              <w:tc>
                <w:tcPr>
                  <w:tcW w:w="1646" w:type="dxa"/>
                </w:tcPr>
                <w:p w:rsidR="00FD1E4E" w:rsidRPr="004D749B" w:rsidRDefault="00FD1E4E" w:rsidP="004D749B">
                  <w:pPr>
                    <w:jc w:val="center"/>
                    <w:rPr>
                      <w:b/>
                    </w:rPr>
                  </w:pPr>
                  <w:r w:rsidRPr="004D749B">
                    <w:rPr>
                      <w:b/>
                    </w:rPr>
                    <w:t>Amount</w:t>
                  </w:r>
                </w:p>
              </w:tc>
            </w:tr>
            <w:tr w:rsidR="00FD1E4E" w:rsidRPr="004D749B" w:rsidTr="00FD1E4E">
              <w:tc>
                <w:tcPr>
                  <w:tcW w:w="1646" w:type="dxa"/>
                </w:tcPr>
                <w:p w:rsidR="00FD1E4E" w:rsidRPr="004D749B" w:rsidRDefault="00FD1E4E" w:rsidP="004D749B">
                  <w:r w:rsidRPr="004D749B">
                    <w:t>Cash in hand</w:t>
                  </w:r>
                </w:p>
              </w:tc>
              <w:tc>
                <w:tcPr>
                  <w:tcW w:w="1646" w:type="dxa"/>
                </w:tcPr>
                <w:p w:rsidR="00FD1E4E" w:rsidRPr="004D749B" w:rsidRDefault="00FD1E4E" w:rsidP="004D749B">
                  <w:pPr>
                    <w:jc w:val="center"/>
                  </w:pPr>
                  <w:r w:rsidRPr="004D749B">
                    <w:t>510</w:t>
                  </w:r>
                </w:p>
              </w:tc>
              <w:tc>
                <w:tcPr>
                  <w:tcW w:w="1646" w:type="dxa"/>
                </w:tcPr>
                <w:p w:rsidR="00FD1E4E" w:rsidRPr="004D749B" w:rsidRDefault="00FD1E4E" w:rsidP="004D749B">
                  <w:r w:rsidRPr="004D749B">
                    <w:t>By Salaries</w:t>
                  </w:r>
                </w:p>
              </w:tc>
              <w:tc>
                <w:tcPr>
                  <w:tcW w:w="1646" w:type="dxa"/>
                </w:tcPr>
                <w:p w:rsidR="00FD1E4E" w:rsidRPr="004D749B" w:rsidRDefault="00FD1E4E" w:rsidP="004D749B">
                  <w:pPr>
                    <w:jc w:val="center"/>
                  </w:pPr>
                  <w:r w:rsidRPr="004D749B">
                    <w:t>3600</w:t>
                  </w:r>
                </w:p>
              </w:tc>
            </w:tr>
            <w:tr w:rsidR="00FD1E4E" w:rsidRPr="004D749B" w:rsidTr="00FD1E4E">
              <w:tc>
                <w:tcPr>
                  <w:tcW w:w="1646" w:type="dxa"/>
                </w:tcPr>
                <w:p w:rsidR="00FD1E4E" w:rsidRPr="004D749B" w:rsidRDefault="00FD1E4E" w:rsidP="004D749B">
                  <w:r w:rsidRPr="004D749B">
                    <w:t>To Subscription (including Rs.200 for 2012-13)</w:t>
                  </w:r>
                </w:p>
              </w:tc>
              <w:tc>
                <w:tcPr>
                  <w:tcW w:w="1646" w:type="dxa"/>
                </w:tcPr>
                <w:p w:rsidR="00FD1E4E" w:rsidRPr="004D749B" w:rsidRDefault="00EA6D53" w:rsidP="004D749B">
                  <w:pPr>
                    <w:jc w:val="center"/>
                  </w:pPr>
                  <w:r w:rsidRPr="004D749B">
                    <w:t>3000</w:t>
                  </w:r>
                </w:p>
              </w:tc>
              <w:tc>
                <w:tcPr>
                  <w:tcW w:w="1646" w:type="dxa"/>
                </w:tcPr>
                <w:p w:rsidR="00FD1E4E" w:rsidRPr="004D749B" w:rsidRDefault="00EA6D53" w:rsidP="004D749B">
                  <w:r w:rsidRPr="004D749B">
                    <w:t>By Rent</w:t>
                  </w:r>
                </w:p>
              </w:tc>
              <w:tc>
                <w:tcPr>
                  <w:tcW w:w="1646" w:type="dxa"/>
                </w:tcPr>
                <w:p w:rsidR="00FD1E4E" w:rsidRPr="004D749B" w:rsidRDefault="00EA6D53" w:rsidP="004D749B">
                  <w:pPr>
                    <w:jc w:val="center"/>
                  </w:pPr>
                  <w:r w:rsidRPr="004D749B">
                    <w:t>600</w:t>
                  </w:r>
                </w:p>
                <w:p w:rsidR="00EA6D53" w:rsidRPr="004D749B" w:rsidRDefault="00EA6D53" w:rsidP="004D749B">
                  <w:pPr>
                    <w:jc w:val="center"/>
                  </w:pPr>
                </w:p>
              </w:tc>
            </w:tr>
            <w:tr w:rsidR="00EA6D53" w:rsidRPr="004D749B" w:rsidTr="00FD1E4E">
              <w:tc>
                <w:tcPr>
                  <w:tcW w:w="1646" w:type="dxa"/>
                </w:tcPr>
                <w:p w:rsidR="00EA6D53" w:rsidRPr="004D749B" w:rsidRDefault="00EA6D53" w:rsidP="004D749B">
                  <w:r w:rsidRPr="004D749B">
                    <w:t>To Interest on Investments</w:t>
                  </w:r>
                </w:p>
              </w:tc>
              <w:tc>
                <w:tcPr>
                  <w:tcW w:w="1646" w:type="dxa"/>
                </w:tcPr>
                <w:p w:rsidR="00EA6D53" w:rsidRPr="004D749B" w:rsidRDefault="00EA6D53" w:rsidP="004D749B">
                  <w:pPr>
                    <w:jc w:val="center"/>
                  </w:pPr>
                  <w:r w:rsidRPr="004D749B">
                    <w:t>1500</w:t>
                  </w:r>
                </w:p>
              </w:tc>
              <w:tc>
                <w:tcPr>
                  <w:tcW w:w="1646" w:type="dxa"/>
                </w:tcPr>
                <w:p w:rsidR="00EA6D53" w:rsidRPr="004D749B" w:rsidRDefault="00EA6D53" w:rsidP="004D749B">
                  <w:r w:rsidRPr="004D749B">
                    <w:t>By Printing &amp; stationery</w:t>
                  </w:r>
                </w:p>
              </w:tc>
              <w:tc>
                <w:tcPr>
                  <w:tcW w:w="1646" w:type="dxa"/>
                </w:tcPr>
                <w:p w:rsidR="00EA6D53" w:rsidRPr="004D749B" w:rsidRDefault="00EA6D53" w:rsidP="004D749B">
                  <w:pPr>
                    <w:jc w:val="center"/>
                  </w:pPr>
                  <w:r w:rsidRPr="004D749B">
                    <w:t>145</w:t>
                  </w:r>
                </w:p>
                <w:p w:rsidR="00EA6D53" w:rsidRPr="004D749B" w:rsidRDefault="00EA6D53" w:rsidP="004D749B">
                  <w:pPr>
                    <w:jc w:val="center"/>
                  </w:pPr>
                </w:p>
              </w:tc>
            </w:tr>
            <w:tr w:rsidR="00EA6D53" w:rsidRPr="004D749B" w:rsidTr="00FD1E4E">
              <w:tc>
                <w:tcPr>
                  <w:tcW w:w="1646" w:type="dxa"/>
                </w:tcPr>
                <w:p w:rsidR="00EA6D53" w:rsidRPr="004D749B" w:rsidRDefault="00EA6D53" w:rsidP="004D749B">
                  <w:r w:rsidRPr="004D749B">
                    <w:t>To Bank Interest</w:t>
                  </w:r>
                </w:p>
              </w:tc>
              <w:tc>
                <w:tcPr>
                  <w:tcW w:w="1646" w:type="dxa"/>
                </w:tcPr>
                <w:p w:rsidR="00EA6D53" w:rsidRPr="004D749B" w:rsidRDefault="00EA6D53" w:rsidP="004D749B">
                  <w:pPr>
                    <w:jc w:val="center"/>
                  </w:pPr>
                  <w:r w:rsidRPr="004D749B">
                    <w:t>10</w:t>
                  </w:r>
                </w:p>
              </w:tc>
              <w:tc>
                <w:tcPr>
                  <w:tcW w:w="1646" w:type="dxa"/>
                </w:tcPr>
                <w:p w:rsidR="00EA6D53" w:rsidRPr="004D749B" w:rsidRDefault="00EA6D53" w:rsidP="004D749B">
                  <w:r w:rsidRPr="004D749B">
                    <w:t>By Postage &amp; Telegrams</w:t>
                  </w:r>
                </w:p>
              </w:tc>
              <w:tc>
                <w:tcPr>
                  <w:tcW w:w="1646" w:type="dxa"/>
                </w:tcPr>
                <w:p w:rsidR="00EA6D53" w:rsidRPr="004D749B" w:rsidRDefault="00EA6D53" w:rsidP="004D749B">
                  <w:pPr>
                    <w:jc w:val="center"/>
                  </w:pPr>
                  <w:r w:rsidRPr="004D749B">
                    <w:t>25</w:t>
                  </w:r>
                </w:p>
              </w:tc>
            </w:tr>
            <w:tr w:rsidR="00EA6D53" w:rsidRPr="004D749B" w:rsidTr="00FD1E4E">
              <w:tc>
                <w:tcPr>
                  <w:tcW w:w="1646" w:type="dxa"/>
                </w:tcPr>
                <w:p w:rsidR="00EA6D53" w:rsidRPr="004D749B" w:rsidRDefault="00EA6D53" w:rsidP="004D749B">
                  <w:r w:rsidRPr="004D749B">
                    <w:t>To,Sale Proceeds of Car</w:t>
                  </w:r>
                </w:p>
              </w:tc>
              <w:tc>
                <w:tcPr>
                  <w:tcW w:w="1646" w:type="dxa"/>
                </w:tcPr>
                <w:p w:rsidR="00EA6D53" w:rsidRPr="004D749B" w:rsidRDefault="00EA6D53" w:rsidP="004D749B">
                  <w:pPr>
                    <w:jc w:val="center"/>
                  </w:pPr>
                  <w:r w:rsidRPr="004D749B">
                    <w:t>250</w:t>
                  </w:r>
                </w:p>
              </w:tc>
              <w:tc>
                <w:tcPr>
                  <w:tcW w:w="1646" w:type="dxa"/>
                </w:tcPr>
                <w:p w:rsidR="00EA6D53" w:rsidRPr="004D749B" w:rsidRDefault="00EA6D53" w:rsidP="004D749B">
                  <w:r w:rsidRPr="004D749B">
                    <w:t>Purchase of Bicycles</w:t>
                  </w:r>
                </w:p>
              </w:tc>
              <w:tc>
                <w:tcPr>
                  <w:tcW w:w="1646" w:type="dxa"/>
                </w:tcPr>
                <w:p w:rsidR="00EA6D53" w:rsidRPr="004D749B" w:rsidRDefault="00EA6D53" w:rsidP="004D749B">
                  <w:pPr>
                    <w:jc w:val="center"/>
                  </w:pPr>
                  <w:r w:rsidRPr="004D749B">
                    <w:t>95</w:t>
                  </w:r>
                </w:p>
              </w:tc>
            </w:tr>
            <w:tr w:rsidR="00EA6D53" w:rsidRPr="004D749B" w:rsidTr="00FD1E4E">
              <w:tc>
                <w:tcPr>
                  <w:tcW w:w="1646" w:type="dxa"/>
                </w:tcPr>
                <w:p w:rsidR="00EA6D53" w:rsidRPr="004D749B" w:rsidRDefault="00EA6D53" w:rsidP="004D749B"/>
              </w:tc>
              <w:tc>
                <w:tcPr>
                  <w:tcW w:w="1646" w:type="dxa"/>
                </w:tcPr>
                <w:p w:rsidR="00EA6D53" w:rsidRPr="004D749B" w:rsidRDefault="00EA6D53" w:rsidP="004D749B">
                  <w:pPr>
                    <w:jc w:val="center"/>
                  </w:pPr>
                </w:p>
              </w:tc>
              <w:tc>
                <w:tcPr>
                  <w:tcW w:w="1646" w:type="dxa"/>
                </w:tcPr>
                <w:p w:rsidR="00EA6D53" w:rsidRPr="004D749B" w:rsidRDefault="00EA6D53" w:rsidP="004D749B">
                  <w:r w:rsidRPr="004D749B">
                    <w:t>Purchase of Govt. Bonds</w:t>
                  </w:r>
                </w:p>
              </w:tc>
              <w:tc>
                <w:tcPr>
                  <w:tcW w:w="1646" w:type="dxa"/>
                </w:tcPr>
                <w:p w:rsidR="00EA6D53" w:rsidRPr="004D749B" w:rsidRDefault="00EA6D53" w:rsidP="004D749B">
                  <w:pPr>
                    <w:jc w:val="center"/>
                  </w:pPr>
                  <w:r w:rsidRPr="004D749B">
                    <w:t>680</w:t>
                  </w:r>
                </w:p>
              </w:tc>
            </w:tr>
            <w:tr w:rsidR="00EA6D53" w:rsidRPr="004D749B" w:rsidTr="00FD1E4E">
              <w:tc>
                <w:tcPr>
                  <w:tcW w:w="1646" w:type="dxa"/>
                </w:tcPr>
                <w:p w:rsidR="00EA6D53" w:rsidRPr="004D749B" w:rsidRDefault="00EA6D53" w:rsidP="004D749B"/>
              </w:tc>
              <w:tc>
                <w:tcPr>
                  <w:tcW w:w="1646" w:type="dxa"/>
                </w:tcPr>
                <w:p w:rsidR="00EA6D53" w:rsidRPr="004D749B" w:rsidRDefault="00EA6D53" w:rsidP="004D749B">
                  <w:pPr>
                    <w:jc w:val="center"/>
                  </w:pPr>
                </w:p>
              </w:tc>
              <w:tc>
                <w:tcPr>
                  <w:tcW w:w="1646" w:type="dxa"/>
                </w:tcPr>
                <w:p w:rsidR="00EA6D53" w:rsidRPr="004D749B" w:rsidRDefault="00EA6D53" w:rsidP="004D749B">
                  <w:r w:rsidRPr="004D749B">
                    <w:t>By Closing Bal</w:t>
                  </w:r>
                </w:p>
              </w:tc>
              <w:tc>
                <w:tcPr>
                  <w:tcW w:w="1646" w:type="dxa"/>
                </w:tcPr>
                <w:p w:rsidR="00EA6D53" w:rsidRPr="004D749B" w:rsidRDefault="00EA6D53" w:rsidP="004D749B">
                  <w:pPr>
                    <w:jc w:val="center"/>
                  </w:pPr>
                  <w:r w:rsidRPr="004D749B">
                    <w:t>126</w:t>
                  </w:r>
                </w:p>
              </w:tc>
            </w:tr>
            <w:tr w:rsidR="00EA6D53" w:rsidRPr="004D749B" w:rsidTr="00FD1E4E">
              <w:tc>
                <w:tcPr>
                  <w:tcW w:w="1646" w:type="dxa"/>
                </w:tcPr>
                <w:p w:rsidR="00EA6D53" w:rsidRPr="004D749B" w:rsidRDefault="00EA6D53" w:rsidP="004D749B"/>
              </w:tc>
              <w:tc>
                <w:tcPr>
                  <w:tcW w:w="1646" w:type="dxa"/>
                </w:tcPr>
                <w:p w:rsidR="00EA6D53" w:rsidRPr="004D749B" w:rsidRDefault="00EA6D53" w:rsidP="004D749B">
                  <w:pPr>
                    <w:jc w:val="center"/>
                  </w:pPr>
                  <w:r w:rsidRPr="004D749B">
                    <w:t>5,270</w:t>
                  </w:r>
                </w:p>
              </w:tc>
              <w:tc>
                <w:tcPr>
                  <w:tcW w:w="1646" w:type="dxa"/>
                </w:tcPr>
                <w:p w:rsidR="00EA6D53" w:rsidRPr="004D749B" w:rsidRDefault="00EA6D53" w:rsidP="004D749B"/>
              </w:tc>
              <w:tc>
                <w:tcPr>
                  <w:tcW w:w="1646" w:type="dxa"/>
                </w:tcPr>
                <w:p w:rsidR="00EA6D53" w:rsidRPr="004D749B" w:rsidRDefault="00EA6D53" w:rsidP="004D749B">
                  <w:pPr>
                    <w:jc w:val="center"/>
                  </w:pPr>
                  <w:r w:rsidRPr="004D749B">
                    <w:t>5,270</w:t>
                  </w:r>
                </w:p>
              </w:tc>
            </w:tr>
          </w:tbl>
          <w:p w:rsidR="00FD1E4E" w:rsidRPr="004D749B" w:rsidRDefault="00FD1E4E" w:rsidP="004D749B"/>
        </w:tc>
        <w:tc>
          <w:tcPr>
            <w:tcW w:w="1170" w:type="dxa"/>
            <w:shd w:val="clear" w:color="auto" w:fill="auto"/>
          </w:tcPr>
          <w:p w:rsidR="008C7BA2" w:rsidRPr="004D749B" w:rsidRDefault="00A0490C" w:rsidP="004D749B">
            <w:pPr>
              <w:jc w:val="center"/>
            </w:pPr>
            <w:r w:rsidRPr="004D749B">
              <w:t>CO3</w:t>
            </w:r>
          </w:p>
        </w:tc>
        <w:tc>
          <w:tcPr>
            <w:tcW w:w="950" w:type="dxa"/>
            <w:shd w:val="clear" w:color="auto" w:fill="auto"/>
          </w:tcPr>
          <w:p w:rsidR="008C7BA2" w:rsidRPr="004D749B" w:rsidRDefault="00A0490C" w:rsidP="004D749B">
            <w:pPr>
              <w:jc w:val="center"/>
            </w:pPr>
            <w:r>
              <w:t>20</w:t>
            </w:r>
          </w:p>
        </w:tc>
      </w:tr>
    </w:tbl>
    <w:p w:rsidR="008C7BA2" w:rsidRPr="004D749B" w:rsidRDefault="008C7BA2" w:rsidP="004D749B"/>
    <w:sectPr w:rsidR="008C7BA2" w:rsidRPr="004D749B" w:rsidSect="004D749B">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2BD52F6"/>
    <w:multiLevelType w:val="hybridMultilevel"/>
    <w:tmpl w:val="4BE6351C"/>
    <w:lvl w:ilvl="0" w:tplc="8BAE1F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BE1C16"/>
    <w:multiLevelType w:val="hybridMultilevel"/>
    <w:tmpl w:val="501A45C6"/>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E180A"/>
    <w:rsid w:val="000E4455"/>
    <w:rsid w:val="000F3EFE"/>
    <w:rsid w:val="001910C1"/>
    <w:rsid w:val="001D41FE"/>
    <w:rsid w:val="001D670F"/>
    <w:rsid w:val="001E2222"/>
    <w:rsid w:val="001F54D1"/>
    <w:rsid w:val="001F7E9B"/>
    <w:rsid w:val="00204EB0"/>
    <w:rsid w:val="00211ABA"/>
    <w:rsid w:val="00235351"/>
    <w:rsid w:val="00266439"/>
    <w:rsid w:val="0026653D"/>
    <w:rsid w:val="0028483A"/>
    <w:rsid w:val="00287D2A"/>
    <w:rsid w:val="002D09FF"/>
    <w:rsid w:val="002D7611"/>
    <w:rsid w:val="002D76BB"/>
    <w:rsid w:val="002E336A"/>
    <w:rsid w:val="002E552A"/>
    <w:rsid w:val="00304757"/>
    <w:rsid w:val="003206DF"/>
    <w:rsid w:val="00323989"/>
    <w:rsid w:val="00324247"/>
    <w:rsid w:val="00380146"/>
    <w:rsid w:val="0038070F"/>
    <w:rsid w:val="003855F1"/>
    <w:rsid w:val="003B14BC"/>
    <w:rsid w:val="003B1F06"/>
    <w:rsid w:val="003C6BB4"/>
    <w:rsid w:val="003D6DA3"/>
    <w:rsid w:val="003F728C"/>
    <w:rsid w:val="00460118"/>
    <w:rsid w:val="0046314C"/>
    <w:rsid w:val="0046787F"/>
    <w:rsid w:val="004D749B"/>
    <w:rsid w:val="004F787A"/>
    <w:rsid w:val="00501F18"/>
    <w:rsid w:val="0050571C"/>
    <w:rsid w:val="005133D7"/>
    <w:rsid w:val="00545025"/>
    <w:rsid w:val="005527A4"/>
    <w:rsid w:val="00552CF0"/>
    <w:rsid w:val="005814FF"/>
    <w:rsid w:val="00581B1F"/>
    <w:rsid w:val="0059663E"/>
    <w:rsid w:val="005D0F4A"/>
    <w:rsid w:val="005D3355"/>
    <w:rsid w:val="005E1D9A"/>
    <w:rsid w:val="005F011C"/>
    <w:rsid w:val="0062605C"/>
    <w:rsid w:val="0064710A"/>
    <w:rsid w:val="00670A67"/>
    <w:rsid w:val="00681B25"/>
    <w:rsid w:val="006C1D35"/>
    <w:rsid w:val="006C39BE"/>
    <w:rsid w:val="006C7354"/>
    <w:rsid w:val="006E76D5"/>
    <w:rsid w:val="00714C68"/>
    <w:rsid w:val="00725A0A"/>
    <w:rsid w:val="007326F6"/>
    <w:rsid w:val="00802202"/>
    <w:rsid w:val="00806A39"/>
    <w:rsid w:val="00814615"/>
    <w:rsid w:val="0081627E"/>
    <w:rsid w:val="00875196"/>
    <w:rsid w:val="0088784C"/>
    <w:rsid w:val="008A56BE"/>
    <w:rsid w:val="008A6193"/>
    <w:rsid w:val="008B0703"/>
    <w:rsid w:val="008C7BA2"/>
    <w:rsid w:val="0090362A"/>
    <w:rsid w:val="00904D12"/>
    <w:rsid w:val="00911266"/>
    <w:rsid w:val="00942884"/>
    <w:rsid w:val="0095679B"/>
    <w:rsid w:val="00963CB5"/>
    <w:rsid w:val="009B53DD"/>
    <w:rsid w:val="009C5A1D"/>
    <w:rsid w:val="009E09A3"/>
    <w:rsid w:val="00A0490C"/>
    <w:rsid w:val="00A37DB2"/>
    <w:rsid w:val="00A47E2A"/>
    <w:rsid w:val="00A51923"/>
    <w:rsid w:val="00AA3F2E"/>
    <w:rsid w:val="00AA5E39"/>
    <w:rsid w:val="00AA6B40"/>
    <w:rsid w:val="00AB4D8D"/>
    <w:rsid w:val="00AE264C"/>
    <w:rsid w:val="00B009B1"/>
    <w:rsid w:val="00B20598"/>
    <w:rsid w:val="00B253AE"/>
    <w:rsid w:val="00B60E7E"/>
    <w:rsid w:val="00B83AB6"/>
    <w:rsid w:val="00B939EF"/>
    <w:rsid w:val="00BA2F7E"/>
    <w:rsid w:val="00BA539E"/>
    <w:rsid w:val="00BB5C6B"/>
    <w:rsid w:val="00BC7D01"/>
    <w:rsid w:val="00BE572D"/>
    <w:rsid w:val="00BF25ED"/>
    <w:rsid w:val="00BF3DE7"/>
    <w:rsid w:val="00BF559E"/>
    <w:rsid w:val="00C33FFF"/>
    <w:rsid w:val="00C3743D"/>
    <w:rsid w:val="00C60C6A"/>
    <w:rsid w:val="00C71847"/>
    <w:rsid w:val="00C81140"/>
    <w:rsid w:val="00C95F18"/>
    <w:rsid w:val="00CB2395"/>
    <w:rsid w:val="00CB7A50"/>
    <w:rsid w:val="00CD31A5"/>
    <w:rsid w:val="00CE1825"/>
    <w:rsid w:val="00CE5503"/>
    <w:rsid w:val="00D0319F"/>
    <w:rsid w:val="00D23C8C"/>
    <w:rsid w:val="00D24332"/>
    <w:rsid w:val="00D3698C"/>
    <w:rsid w:val="00D62341"/>
    <w:rsid w:val="00D64FF9"/>
    <w:rsid w:val="00D805C4"/>
    <w:rsid w:val="00D85619"/>
    <w:rsid w:val="00D94D54"/>
    <w:rsid w:val="00DA3B84"/>
    <w:rsid w:val="00DB38C1"/>
    <w:rsid w:val="00DE0497"/>
    <w:rsid w:val="00E44059"/>
    <w:rsid w:val="00E54572"/>
    <w:rsid w:val="00E56A52"/>
    <w:rsid w:val="00E5735F"/>
    <w:rsid w:val="00E577A9"/>
    <w:rsid w:val="00E70A47"/>
    <w:rsid w:val="00E824B7"/>
    <w:rsid w:val="00EA6D53"/>
    <w:rsid w:val="00EB0EE0"/>
    <w:rsid w:val="00EB26EF"/>
    <w:rsid w:val="00F11EDB"/>
    <w:rsid w:val="00F12F38"/>
    <w:rsid w:val="00F162EA"/>
    <w:rsid w:val="00F208C0"/>
    <w:rsid w:val="00F266A7"/>
    <w:rsid w:val="00F32118"/>
    <w:rsid w:val="00F55D6F"/>
    <w:rsid w:val="00FD1E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A64C4-D753-4674-A85D-676249ACD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548</Words>
  <Characters>3125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11</cp:revision>
  <cp:lastPrinted>2018-02-03T04:50:00Z</cp:lastPrinted>
  <dcterms:created xsi:type="dcterms:W3CDTF">2018-09-20T07:52:00Z</dcterms:created>
  <dcterms:modified xsi:type="dcterms:W3CDTF">2018-11-30T03:57:00Z</dcterms:modified>
</cp:coreProperties>
</file>